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77777777" w:rsidR="00C917B0" w:rsidRPr="00C5332F" w:rsidRDefault="00CB5484">
      <w:pPr>
        <w:pStyle w:val="Heading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2A0D5460" w14:textId="516090A8" w:rsidR="00E0252B" w:rsidRDefault="00B42069" w:rsidP="008A1E68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8A1E68">
        <w:rPr>
          <w:rFonts w:ascii="Calibri" w:hAnsi="Calibri"/>
          <w:b/>
          <w:sz w:val="28"/>
          <w:szCs w:val="28"/>
          <w:lang w:val="da-DK"/>
        </w:rPr>
        <w:t>2</w:t>
      </w:r>
      <w:r w:rsidR="00887C9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291938">
        <w:rPr>
          <w:rFonts w:ascii="Calibri" w:hAnsi="Calibri"/>
          <w:b/>
          <w:sz w:val="28"/>
          <w:szCs w:val="28"/>
          <w:lang w:val="da-DK"/>
        </w:rPr>
        <w:t>- Efteroptag</w:t>
      </w:r>
    </w:p>
    <w:p w14:paraId="5C6AB1F4" w14:textId="77777777" w:rsidR="003B5D48" w:rsidRPr="00B42069" w:rsidRDefault="00B6737D" w:rsidP="00B42069">
      <w:pPr>
        <w:pStyle w:val="BodyTex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0439B7A2" w14:textId="5CE8238A" w:rsidR="00B6737D" w:rsidRDefault="003B5D48" w:rsidP="003970F8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>P</w:t>
      </w:r>
      <w:r w:rsidR="0093134F">
        <w:rPr>
          <w:rFonts w:ascii="Calibri" w:hAnsi="Calibri"/>
          <w:sz w:val="24"/>
          <w:szCs w:val="24"/>
          <w:lang w:val="da-DK"/>
        </w:rPr>
        <w:t>rofessionsbachelor i</w:t>
      </w:r>
      <w:r w:rsidRPr="003B5D48">
        <w:rPr>
          <w:rFonts w:ascii="Calibri" w:hAnsi="Calibri"/>
          <w:sz w:val="24"/>
          <w:szCs w:val="24"/>
          <w:lang w:val="da-DK"/>
        </w:rPr>
        <w:t xml:space="preserve"> International handel og markedsføring: </w:t>
      </w:r>
      <w:r w:rsidR="00291938">
        <w:rPr>
          <w:rFonts w:ascii="Calibri" w:hAnsi="Calibri"/>
          <w:sz w:val="24"/>
          <w:szCs w:val="24"/>
          <w:lang w:val="da-DK"/>
        </w:rPr>
        <w:t>løbende optag</w:t>
      </w:r>
    </w:p>
    <w:p w14:paraId="35467B19" w14:textId="0A8DB1B0" w:rsidR="003970F8" w:rsidRDefault="003970F8" w:rsidP="003970F8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</w:t>
      </w:r>
      <w:r w:rsidR="0093134F">
        <w:rPr>
          <w:rFonts w:ascii="Calibri" w:hAnsi="Calibri"/>
          <w:sz w:val="24"/>
          <w:szCs w:val="24"/>
          <w:lang w:val="da-DK"/>
        </w:rPr>
        <w:t>rofessionsbachelor i</w:t>
      </w:r>
      <w:r>
        <w:rPr>
          <w:rFonts w:ascii="Calibri" w:hAnsi="Calibri"/>
          <w:sz w:val="24"/>
          <w:szCs w:val="24"/>
          <w:lang w:val="da-DK"/>
        </w:rPr>
        <w:t xml:space="preserve"> Webudvikling: </w:t>
      </w:r>
      <w:r w:rsidR="00291938">
        <w:rPr>
          <w:rFonts w:ascii="Calibri" w:hAnsi="Calibri"/>
          <w:sz w:val="24"/>
          <w:szCs w:val="24"/>
          <w:lang w:val="da-DK"/>
        </w:rPr>
        <w:t>løbende optag</w:t>
      </w:r>
    </w:p>
    <w:p w14:paraId="5358B11B" w14:textId="273B9A29" w:rsidR="004D7C5D" w:rsidRDefault="00771A63" w:rsidP="00771A63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Professionsbachelor i Industriel 3D-print: </w:t>
      </w:r>
      <w:r w:rsidR="00DF5A7F">
        <w:rPr>
          <w:rFonts w:ascii="Calibri" w:hAnsi="Calibri"/>
          <w:sz w:val="24"/>
          <w:szCs w:val="24"/>
          <w:lang w:val="da-DK"/>
        </w:rPr>
        <w:t>l</w:t>
      </w:r>
      <w:r w:rsidR="00291938">
        <w:rPr>
          <w:rFonts w:ascii="Calibri" w:hAnsi="Calibri"/>
          <w:sz w:val="24"/>
          <w:szCs w:val="24"/>
          <w:lang w:val="da-DK"/>
        </w:rPr>
        <w:t>øbende optag</w:t>
      </w:r>
    </w:p>
    <w:p w14:paraId="2BB255B7" w14:textId="32C93F34" w:rsidR="004F0D1E" w:rsidRDefault="004F0D1E" w:rsidP="004F0D1E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Professionsbachelor i e-handel: </w:t>
      </w:r>
      <w:r w:rsidR="00FF6E40">
        <w:rPr>
          <w:rFonts w:ascii="Calibri" w:hAnsi="Calibri"/>
          <w:sz w:val="24"/>
          <w:szCs w:val="24"/>
          <w:lang w:val="da-DK"/>
        </w:rPr>
        <w:t>VENTELISTE</w:t>
      </w:r>
    </w:p>
    <w:p w14:paraId="3421F326" w14:textId="77777777" w:rsidR="00771A63" w:rsidRPr="004D7C5D" w:rsidRDefault="00771A63" w:rsidP="00771A63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</w:p>
    <w:p w14:paraId="24273759" w14:textId="591B63C2" w:rsidR="00564AD3" w:rsidRPr="004D7C5D" w:rsidRDefault="0093134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4D7C5D" w:rsidRPr="00FF6E40" w14:paraId="68B67B92" w14:textId="77777777" w:rsidTr="000E6E50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2CEF0599" w14:textId="74D7707E" w:rsidR="004D7C5D" w:rsidRPr="0060217E" w:rsidRDefault="004D7C5D" w:rsidP="000E6E50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 w:rsidR="00887C99"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</w:t>
            </w:r>
            <w:r w:rsidR="0060217E" w:rsidRPr="0060217E">
              <w:rPr>
                <w:rFonts w:ascii="Calibri" w:hAnsi="Calibri"/>
                <w:b/>
                <w:sz w:val="22"/>
                <w:lang w:val="da-DK"/>
              </w:rPr>
              <w:t xml:space="preserve"> – ALT SKAL U</w:t>
            </w:r>
            <w:r w:rsidR="0060217E"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4D7C5D" w:rsidRPr="00AF6DCA" w14:paraId="4411F7A5" w14:textId="77777777" w:rsidTr="000E6E50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3BAF8AB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5868B5C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6766AF53" w14:textId="77777777" w:rsidTr="000E6E50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00564DD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09F3C203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CE1E832" w14:textId="77777777" w:rsidTr="000E6E50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6961013F" w14:textId="77D3C081" w:rsidR="004D7C5D" w:rsidRPr="003765CD" w:rsidRDefault="00DF5A7F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4979B357" w14:textId="77777777" w:rsidR="004D7C5D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6C479BE" w14:textId="77777777" w:rsidTr="000E6E50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6195ACF7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461961A9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EFB5310" w14:textId="77777777" w:rsidTr="000E6E50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4A7F56B3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122DE15B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052B08C0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00823B6A" w14:textId="77777777" w:rsidTr="000E6E50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6AAE782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4245881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39F74065" w14:textId="77777777" w:rsidTr="000E6E50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1F2E045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3682A6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0E2ED539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35B69ECF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6B4688FB" w14:textId="77777777" w:rsidTr="000E6E50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5D6E2A5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65A7E8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8B3F83A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54C7F83F" w14:textId="77777777" w:rsidTr="000E6E50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02031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3C5CA5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5ABB0BFE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</w:tbl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FF6E40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48FB3E77" w:rsidR="00CB5484" w:rsidRPr="00CB5484" w:rsidRDefault="0093134F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inkl. prioritering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Pr="00CB5484">
              <w:rPr>
                <w:rFonts w:ascii="Calibri" w:hAnsi="Calibri"/>
                <w:b/>
                <w:lang w:val="da-DK"/>
              </w:rPr>
              <w:t>(sæt</w:t>
            </w:r>
            <w:r>
              <w:rPr>
                <w:rFonts w:ascii="Calibri" w:hAnsi="Calibri"/>
                <w:b/>
                <w:lang w:val="da-DK"/>
              </w:rPr>
              <w:t xml:space="preserve"> f.eks</w:t>
            </w:r>
            <w:r w:rsidRPr="00CB5484">
              <w:rPr>
                <w:rFonts w:ascii="Calibri" w:hAnsi="Calibri"/>
                <w:b/>
                <w:lang w:val="da-DK"/>
              </w:rPr>
              <w:t xml:space="preserve"> </w:t>
            </w:r>
            <w:r>
              <w:rPr>
                <w:rFonts w:ascii="Calibri" w:hAnsi="Calibri"/>
                <w:b/>
                <w:lang w:val="da-DK"/>
              </w:rPr>
              <w:t>1-3</w:t>
            </w:r>
            <w:r w:rsidR="00DF5A7F">
              <w:rPr>
                <w:rFonts w:ascii="Calibri" w:hAnsi="Calibri"/>
                <w:b/>
                <w:lang w:val="da-DK"/>
              </w:rPr>
              <w:t>, hvis flere prioriteter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504DD21A" w:rsidR="003B5D48" w:rsidRDefault="00375BE5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Prioritet</w:t>
            </w:r>
          </w:p>
        </w:tc>
        <w:tc>
          <w:tcPr>
            <w:tcW w:w="9089" w:type="dxa"/>
            <w:gridSpan w:val="2"/>
            <w:shd w:val="clear" w:color="auto" w:fill="D9D9D9"/>
          </w:tcPr>
          <w:p w14:paraId="7928CDBC" w14:textId="2676C88D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>Uddannelse</w:t>
            </w:r>
          </w:p>
        </w:tc>
      </w:tr>
      <w:tr w:rsidR="003B5D48" w:rsidRPr="00FF6E40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5A540FE1" w14:textId="6B56C374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="0093134F"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  <w:r w:rsidR="008A1E68">
              <w:rPr>
                <w:rFonts w:asciiTheme="minorHAnsi" w:hAnsiTheme="minorHAnsi" w:cs="Arial"/>
                <w:kern w:val="36"/>
                <w:lang w:val="da-DK" w:eastAsia="da-DK"/>
              </w:rPr>
              <w:t xml:space="preserve"> – </w:t>
            </w:r>
            <w:r w:rsidR="008A1E68" w:rsidRPr="008A1E68"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>Dansk spor</w:t>
            </w:r>
          </w:p>
        </w:tc>
      </w:tr>
      <w:tr w:rsidR="003765CD" w:rsidRPr="00A940C9" w14:paraId="63830670" w14:textId="77777777" w:rsidTr="003765CD">
        <w:tc>
          <w:tcPr>
            <w:tcW w:w="971" w:type="dxa"/>
            <w:tcBorders>
              <w:bottom w:val="single" w:sz="4" w:space="0" w:color="000000"/>
            </w:tcBorders>
          </w:tcPr>
          <w:p w14:paraId="14160BDE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D1FB9F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EAED08A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r w:rsidRPr="00467E94">
              <w:rPr>
                <w:rFonts w:asciiTheme="minorHAnsi" w:hAnsiTheme="minorHAnsi"/>
              </w:rPr>
              <w:t>undervisning på engelsk</w:t>
            </w:r>
          </w:p>
        </w:tc>
      </w:tr>
      <w:tr w:rsidR="008A1E68" w:rsidRPr="00FF6E40" w14:paraId="21B7DA18" w14:textId="77777777" w:rsidTr="004D6873">
        <w:tc>
          <w:tcPr>
            <w:tcW w:w="971" w:type="dxa"/>
          </w:tcPr>
          <w:p w14:paraId="0BEBBB12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6D744CEC" w14:textId="4A277251" w:rsidR="008A1E68" w:rsidRPr="00A940C9" w:rsidRDefault="008A1E68" w:rsidP="004D68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="0093134F"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 xml:space="preserve"> – </w:t>
            </w:r>
            <w:r w:rsidRPr="008A1E68"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>Internationalt spor</w:t>
            </w:r>
            <w:r>
              <w:rPr>
                <w:rFonts w:asciiTheme="minorHAnsi" w:hAnsiTheme="minorHAnsi" w:cs="Arial"/>
                <w:b/>
                <w:bCs/>
                <w:kern w:val="36"/>
                <w:lang w:val="da-DK" w:eastAsia="da-DK"/>
              </w:rPr>
              <w:t xml:space="preserve"> (1 sem. på engelsk)</w:t>
            </w:r>
          </w:p>
        </w:tc>
      </w:tr>
      <w:tr w:rsidR="008A1E68" w:rsidRPr="00A940C9" w14:paraId="68AA0037" w14:textId="77777777" w:rsidTr="004D6873">
        <w:tc>
          <w:tcPr>
            <w:tcW w:w="971" w:type="dxa"/>
            <w:tcBorders>
              <w:bottom w:val="single" w:sz="4" w:space="0" w:color="000000"/>
            </w:tcBorders>
          </w:tcPr>
          <w:p w14:paraId="253694FA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FDEE86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5DB44AE4" w14:textId="77777777" w:rsidR="008A1E68" w:rsidRPr="00A940C9" w:rsidRDefault="008A1E68" w:rsidP="004D687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r w:rsidRPr="00467E94">
              <w:rPr>
                <w:rFonts w:asciiTheme="minorHAnsi" w:hAnsiTheme="minorHAnsi"/>
              </w:rPr>
              <w:t>undervisning på engelsk</w:t>
            </w:r>
          </w:p>
        </w:tc>
      </w:tr>
      <w:tr w:rsidR="005C3D25" w:rsidRPr="00467E94" w14:paraId="7B0EE83E" w14:textId="77777777" w:rsidTr="009600A9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26684C99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>Professionsbachelor</w:t>
            </w:r>
            <w:r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8760AA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>g</w:t>
            </w:r>
          </w:p>
        </w:tc>
      </w:tr>
      <w:tr w:rsidR="009600A9" w:rsidRPr="00FF6E40" w14:paraId="03121F88" w14:textId="77777777" w:rsidTr="009600A9">
        <w:tc>
          <w:tcPr>
            <w:tcW w:w="971" w:type="dxa"/>
            <w:tcBorders>
              <w:right w:val="single" w:sz="4" w:space="0" w:color="auto"/>
            </w:tcBorders>
          </w:tcPr>
          <w:p w14:paraId="575DE354" w14:textId="68118E79" w:rsidR="009600A9" w:rsidRPr="00A940C9" w:rsidRDefault="009600A9" w:rsidP="009600A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A03" w14:textId="418DE783" w:rsidR="009600A9" w:rsidRPr="008760AA" w:rsidRDefault="009600A9" w:rsidP="009600A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  <w:r w:rsidR="00FF6E40">
              <w:rPr>
                <w:rFonts w:asciiTheme="minorHAnsi" w:hAnsiTheme="minorHAnsi" w:cs="Arial"/>
                <w:lang w:val="da-DK" w:eastAsia="da-DK"/>
              </w:rPr>
              <w:t xml:space="preserve"> (VENTELISTE)</w:t>
            </w:r>
          </w:p>
        </w:tc>
      </w:tr>
      <w:tr w:rsidR="009600A9" w:rsidRPr="009600A9" w14:paraId="02654965" w14:textId="77777777" w:rsidTr="009600A9"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14:paraId="46A8A746" w14:textId="77777777" w:rsidR="009600A9" w:rsidRPr="00FF6E40" w:rsidRDefault="009600A9" w:rsidP="009600A9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0F4" w14:textId="28668767" w:rsidR="009600A9" w:rsidRDefault="009600A9" w:rsidP="009600A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Industriel 3D-print</w:t>
            </w:r>
          </w:p>
        </w:tc>
      </w:tr>
    </w:tbl>
    <w:p w14:paraId="69506119" w14:textId="77777777"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4D7C5D" w:rsidRPr="00FF6E40" w14:paraId="4669C174" w14:textId="77777777" w:rsidTr="000E6E5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3F3F3C" w14:textId="3DD71598" w:rsidR="004D7C5D" w:rsidRPr="004D7C5D" w:rsidRDefault="004D7C5D" w:rsidP="004D7C5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Tidligere ungdomsuddannelser, GSK-fag og videregående uddannelser (inkl. afbrudte uddannelser)</w:t>
            </w:r>
          </w:p>
        </w:tc>
      </w:tr>
      <w:tr w:rsidR="004D7C5D" w:rsidRPr="00986699" w14:paraId="0EDFC00A" w14:textId="77777777" w:rsidTr="000E6E50">
        <w:tc>
          <w:tcPr>
            <w:tcW w:w="2900" w:type="dxa"/>
            <w:shd w:val="clear" w:color="auto" w:fill="D9D9D9"/>
            <w:vAlign w:val="center"/>
          </w:tcPr>
          <w:p w14:paraId="622F651E" w14:textId="77777777" w:rsidR="004D7C5D" w:rsidRPr="00AF6DCA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F4711E7" w14:textId="77777777" w:rsidR="004D7C5D" w:rsidRPr="000322E4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486BB3C" w14:textId="77777777" w:rsidR="004D7C5D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6FC9D159" w14:textId="77777777" w:rsidR="004D7C5D" w:rsidRPr="008A375F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2C713A8B" w14:textId="77777777" w:rsidR="004D7C5D" w:rsidRPr="00314E5E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4D7C5D" w:rsidRPr="00986699" w14:paraId="629B2112" w14:textId="77777777" w:rsidTr="000E6E50">
        <w:tc>
          <w:tcPr>
            <w:tcW w:w="2900" w:type="dxa"/>
          </w:tcPr>
          <w:p w14:paraId="38D6F56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99266D6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07FEC7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69F916E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15D15A4C" w14:textId="77777777" w:rsidTr="000E6E50">
        <w:tc>
          <w:tcPr>
            <w:tcW w:w="2900" w:type="dxa"/>
          </w:tcPr>
          <w:p w14:paraId="74508FF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1B0148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B106D8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48041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550901E7" w14:textId="77777777" w:rsidTr="000E6E50">
        <w:tc>
          <w:tcPr>
            <w:tcW w:w="2900" w:type="dxa"/>
          </w:tcPr>
          <w:p w14:paraId="1B81BFC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BA7B2B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B7F62B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FA7FE2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E7E60D6" w14:textId="77777777" w:rsidTr="000E6E50">
        <w:tc>
          <w:tcPr>
            <w:tcW w:w="2900" w:type="dxa"/>
          </w:tcPr>
          <w:p w14:paraId="559ADE0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145581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C521DA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47CC8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F58726E" w14:textId="77777777" w:rsidTr="000E6E50">
        <w:tc>
          <w:tcPr>
            <w:tcW w:w="2900" w:type="dxa"/>
          </w:tcPr>
          <w:p w14:paraId="4155CD01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3A6825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5E341C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A5F915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7E9AEDBD" w14:textId="77777777" w:rsidR="00771A63" w:rsidRDefault="00771A63" w:rsidP="004D7C5D">
      <w:pPr>
        <w:rPr>
          <w:rFonts w:ascii="Calibri" w:hAnsi="Calibri"/>
          <w:b/>
          <w:sz w:val="22"/>
          <w:lang w:val="da-DK"/>
        </w:rPr>
      </w:pPr>
    </w:p>
    <w:p w14:paraId="074DB9EB" w14:textId="1579D988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uddannelse, som du søger ind på nu, skal du vedlægge en kopi af din studiejournal fra tidligere uddannelsessted. </w:t>
      </w:r>
    </w:p>
    <w:p w14:paraId="120D848C" w14:textId="6F232528" w:rsidR="00A47462" w:rsidRDefault="004D7C5D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lastRenderedPageBreak/>
        <w:t xml:space="preserve">Bemærk, at det er et krav,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Tilbageholder man information til behandling af ansøgning, kan man blive politianmeldt og retsforfulgt. </w:t>
      </w:r>
    </w:p>
    <w:p w14:paraId="1BEBE63F" w14:textId="77777777" w:rsidR="00256C68" w:rsidRDefault="00256C68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100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8"/>
      </w:tblGrid>
      <w:tr w:rsidR="004D7C5D" w:rsidRPr="00A11AEF" w14:paraId="5B648F46" w14:textId="77777777" w:rsidTr="004D7C5D">
        <w:trPr>
          <w:trHeight w:val="117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A036D6" w14:textId="24A5E5D0" w:rsidR="004D7C5D" w:rsidRPr="004D7C5D" w:rsidRDefault="004D7C5D" w:rsidP="004D7C5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4D7C5D" w:rsidRPr="00FF6E40" w14:paraId="372687AC" w14:textId="77777777" w:rsidTr="004D7C5D">
        <w:trPr>
          <w:trHeight w:val="3563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960F9" w14:textId="77777777" w:rsidR="004D7C5D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D6A038E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071722ED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1DA38463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251A9CD6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08FF938A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4FCBC7C9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57BC3BC4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6B4DAE8F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1E2E946B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7C009912" w14:textId="77777777" w:rsidR="004D7C5D" w:rsidRPr="00880F0D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3DFD3D54" w14:textId="77777777" w:rsidR="004D7C5D" w:rsidRPr="00CB5484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4D7C5D" w:rsidRPr="00DE14CD" w14:paraId="5D5BE374" w14:textId="77777777" w:rsidTr="000E6E50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0964068C" w14:textId="25DE1D11" w:rsidR="004D7C5D" w:rsidRPr="004D7C5D" w:rsidRDefault="004D7C5D" w:rsidP="004D7C5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DF5A7F">
              <w:rPr>
                <w:rFonts w:ascii="Calibri" w:hAnsi="Calibri"/>
                <w:b/>
                <w:sz w:val="22"/>
                <w:lang w:val="da-DK"/>
              </w:rPr>
              <w:t>(</w:t>
            </w:r>
            <w:r w:rsidRPr="00DF5A7F">
              <w:rPr>
                <w:rFonts w:ascii="Calibri" w:hAnsi="Calibri"/>
                <w:b/>
                <w:lang w:val="da-DK"/>
              </w:rPr>
              <w:t>husk dokumentation)</w:t>
            </w:r>
          </w:p>
        </w:tc>
      </w:tr>
      <w:tr w:rsidR="004D7C5D" w:rsidRPr="00AF6DCA" w14:paraId="379FCC9B" w14:textId="77777777" w:rsidTr="000E6E50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2931B4A1" w14:textId="77777777" w:rsidR="004D7C5D" w:rsidRPr="003970F8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72EB5602" w14:textId="77777777" w:rsidR="004D7C5D" w:rsidRPr="003970F8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94F7C8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969B70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4D7C5D" w:rsidRPr="00AF6DCA" w14:paraId="2DA913D9" w14:textId="77777777" w:rsidTr="000E6E50">
        <w:trPr>
          <w:trHeight w:val="274"/>
        </w:trPr>
        <w:tc>
          <w:tcPr>
            <w:tcW w:w="2988" w:type="dxa"/>
          </w:tcPr>
          <w:p w14:paraId="08792536" w14:textId="77777777" w:rsidR="004D7C5D" w:rsidRPr="003970F8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2A9546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BB904A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3F51EBD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76A8C9D1" w14:textId="77777777" w:rsidTr="000E6E50">
        <w:trPr>
          <w:trHeight w:val="290"/>
        </w:trPr>
        <w:tc>
          <w:tcPr>
            <w:tcW w:w="2988" w:type="dxa"/>
          </w:tcPr>
          <w:p w14:paraId="4A6B47D8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0B0056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BCC3BC0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51D0DD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473F3B9" w14:textId="77777777" w:rsidTr="000E6E50">
        <w:trPr>
          <w:trHeight w:val="274"/>
        </w:trPr>
        <w:tc>
          <w:tcPr>
            <w:tcW w:w="2988" w:type="dxa"/>
          </w:tcPr>
          <w:p w14:paraId="4453598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4C9E5A9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2066F2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BE3279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9940713" w14:textId="77777777" w:rsidTr="000E6E50">
        <w:trPr>
          <w:trHeight w:val="290"/>
        </w:trPr>
        <w:tc>
          <w:tcPr>
            <w:tcW w:w="2988" w:type="dxa"/>
          </w:tcPr>
          <w:p w14:paraId="7F59EED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82DEC1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4C699E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620AF63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3AA8F8C6" w14:textId="77777777" w:rsidTr="000E6E50">
        <w:trPr>
          <w:trHeight w:val="274"/>
        </w:trPr>
        <w:tc>
          <w:tcPr>
            <w:tcW w:w="2988" w:type="dxa"/>
          </w:tcPr>
          <w:p w14:paraId="1EE04A1B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D87BE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B9E8D02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0C9491C5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0D761073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0561BE6F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11D353B6" w14:textId="476292F4" w:rsidR="004D7C5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diplom, så beskriver du dette i </w:t>
      </w:r>
      <w:r w:rsidR="009600A9">
        <w:rPr>
          <w:rFonts w:ascii="Calibri" w:hAnsi="Calibri"/>
          <w:b/>
          <w:sz w:val="22"/>
          <w:lang w:val="da-DK"/>
        </w:rPr>
        <w:t xml:space="preserve">den </w:t>
      </w:r>
      <w:r w:rsidR="000D3AA5">
        <w:rPr>
          <w:rFonts w:ascii="Calibri" w:hAnsi="Calibri"/>
          <w:b/>
          <w:sz w:val="22"/>
          <w:lang w:val="da-DK"/>
        </w:rPr>
        <w:t>motiverede</w:t>
      </w:r>
      <w:r w:rsidR="009600A9">
        <w:rPr>
          <w:rFonts w:ascii="Calibri" w:hAnsi="Calibri"/>
          <w:b/>
          <w:sz w:val="22"/>
          <w:lang w:val="da-DK"/>
        </w:rPr>
        <w:t xml:space="preserve"> ansøgning (D)</w:t>
      </w:r>
      <w:r>
        <w:rPr>
          <w:rFonts w:ascii="Calibri" w:hAnsi="Calibri"/>
          <w:b/>
          <w:sz w:val="22"/>
          <w:lang w:val="da-DK"/>
        </w:rPr>
        <w:t xml:space="preserve"> og eftersender dit diplom, så snart du har modtaget dette. </w:t>
      </w:r>
    </w:p>
    <w:p w14:paraId="733F271C" w14:textId="682BA29E" w:rsidR="004D7C5D" w:rsidRPr="00DE14CD" w:rsidRDefault="004D7C5D" w:rsidP="004D7C5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af originalt diplom med stempel og underskrift. </w:t>
      </w:r>
    </w:p>
    <w:p w14:paraId="58CC4DA3" w14:textId="1A77921A" w:rsidR="004D7C5D" w:rsidRPr="003765C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kopi af pas</w:t>
      </w:r>
      <w:r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23E3FFA4" w:rsidR="005C3D25" w:rsidRPr="004D7C5D" w:rsidRDefault="004D7C5D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 (dokumentation på erhvervserfaring, frivilligt arbejde, etc.) samt kvittering på tilmeldte GSK-fag.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2672649" w14:textId="77777777" w:rsidR="005C3D25" w:rsidRDefault="005C3D25" w:rsidP="005C3D25">
      <w:pPr>
        <w:rPr>
          <w:rFonts w:ascii="Calibri" w:hAnsi="Calibri"/>
          <w:color w:val="7F7F7F"/>
          <w:sz w:val="22"/>
          <w:lang w:val="da-DK"/>
        </w:rPr>
      </w:pPr>
    </w:p>
    <w:p w14:paraId="59D6BCEA" w14:textId="77777777" w:rsidR="0093134F" w:rsidRDefault="004D7C5D" w:rsidP="004D7C5D">
      <w:pPr>
        <w:rPr>
          <w:rFonts w:ascii="Calibri" w:hAnsi="Calibri" w:cs="Calibri"/>
          <w:b/>
          <w:sz w:val="24"/>
          <w:szCs w:val="24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 xml:space="preserve">Send din ansøgning </w:t>
      </w:r>
      <w:r w:rsidR="000E025D">
        <w:rPr>
          <w:rFonts w:ascii="Calibri" w:hAnsi="Calibri" w:cs="Calibri"/>
          <w:b/>
          <w:bCs/>
          <w:sz w:val="22"/>
          <w:lang w:val="da-DK"/>
        </w:rPr>
        <w:t xml:space="preserve">og dokumenter </w:t>
      </w:r>
      <w:r w:rsidR="0093134F">
        <w:rPr>
          <w:rFonts w:ascii="Calibri" w:hAnsi="Calibri" w:cs="Calibri"/>
          <w:b/>
          <w:bCs/>
          <w:sz w:val="22"/>
          <w:lang w:val="da-DK"/>
        </w:rPr>
        <w:t>via Digital Post via www.borger.dk</w:t>
      </w:r>
      <w:r w:rsidR="000E025D">
        <w:rPr>
          <w:rFonts w:ascii="Calibri" w:hAnsi="Calibri" w:cs="Calibri"/>
          <w:b/>
          <w:bCs/>
          <w:sz w:val="22"/>
          <w:lang w:val="da-DK"/>
        </w:rPr>
        <w:t xml:space="preserve"> </w:t>
      </w:r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10A45F50" w14:textId="7541012B" w:rsidR="004D7C5D" w:rsidRPr="00DF5A7F" w:rsidRDefault="000E025D" w:rsidP="004D7C5D">
      <w:pPr>
        <w:rPr>
          <w:rFonts w:ascii="Calibri" w:hAnsi="Calibri" w:cs="Calibri"/>
          <w:sz w:val="22"/>
          <w:szCs w:val="22"/>
          <w:lang w:val="da-DK"/>
        </w:rPr>
      </w:pPr>
      <w:r w:rsidRPr="00DF5A7F">
        <w:rPr>
          <w:rFonts w:ascii="Calibri" w:hAnsi="Calibri" w:cs="Calibri"/>
          <w:b/>
          <w:sz w:val="22"/>
          <w:szCs w:val="22"/>
          <w:lang w:val="da-DK"/>
        </w:rPr>
        <w:t>Søg efter: IBA – Erhvervsakademi Kolding</w:t>
      </w:r>
    </w:p>
    <w:p w14:paraId="0CE92EE5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68B8CED2" w14:textId="641BA420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</w:t>
      </w:r>
      <w:r w:rsidR="00DF5A7F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personfølsomme dokumenter såsom eksamensbeviser og andet med cpr. nr. sendes via </w:t>
      </w:r>
      <w:r w:rsidR="005634E7">
        <w:rPr>
          <w:rFonts w:ascii="Calibri" w:hAnsi="Calibri"/>
          <w:b/>
          <w:sz w:val="22"/>
          <w:lang w:val="da-DK"/>
        </w:rPr>
        <w:t>Digital Post</w:t>
      </w:r>
      <w:r>
        <w:rPr>
          <w:rFonts w:ascii="Calibri" w:hAnsi="Calibri"/>
          <w:b/>
          <w:sz w:val="22"/>
          <w:lang w:val="da-DK"/>
        </w:rPr>
        <w:t>. Du skal sende til IBA - Erhvervsakademi Kolding, som du kan finde ved at søge efter IBA - Erhvervsakademi Kolding</w:t>
      </w:r>
      <w:r w:rsidR="00DF5A7F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når du vil sende en ny mail fra </w:t>
      </w:r>
      <w:r w:rsidR="005634E7">
        <w:rPr>
          <w:rFonts w:ascii="Calibri" w:hAnsi="Calibri"/>
          <w:b/>
          <w:sz w:val="22"/>
          <w:lang w:val="da-DK"/>
        </w:rPr>
        <w:t>Digital Post fra www.borger.dk</w:t>
      </w:r>
      <w:r>
        <w:rPr>
          <w:rFonts w:ascii="Calibri" w:hAnsi="Calibri"/>
          <w:b/>
          <w:sz w:val="22"/>
          <w:lang w:val="da-DK"/>
        </w:rPr>
        <w:t xml:space="preserve">. 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45A61E7C" w14:textId="6CFDDC67" w:rsidR="005C3D25" w:rsidRPr="00547227" w:rsidRDefault="004D7C5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Footer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Footer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Footer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Header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7323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C940B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2101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920350">
    <w:abstractNumId w:val="32"/>
  </w:num>
  <w:num w:numId="2" w16cid:durableId="307174997">
    <w:abstractNumId w:val="8"/>
  </w:num>
  <w:num w:numId="3" w16cid:durableId="348289026">
    <w:abstractNumId w:val="23"/>
  </w:num>
  <w:num w:numId="4" w16cid:durableId="1769303293">
    <w:abstractNumId w:val="29"/>
  </w:num>
  <w:num w:numId="5" w16cid:durableId="826894952">
    <w:abstractNumId w:val="33"/>
  </w:num>
  <w:num w:numId="6" w16cid:durableId="2084449007">
    <w:abstractNumId w:val="20"/>
  </w:num>
  <w:num w:numId="7" w16cid:durableId="526020547">
    <w:abstractNumId w:val="28"/>
  </w:num>
  <w:num w:numId="8" w16cid:durableId="156727670">
    <w:abstractNumId w:val="30"/>
  </w:num>
  <w:num w:numId="9" w16cid:durableId="1788816921">
    <w:abstractNumId w:val="5"/>
  </w:num>
  <w:num w:numId="10" w16cid:durableId="1529760179">
    <w:abstractNumId w:val="1"/>
  </w:num>
  <w:num w:numId="11" w16cid:durableId="810555639">
    <w:abstractNumId w:val="21"/>
  </w:num>
  <w:num w:numId="12" w16cid:durableId="1506478162">
    <w:abstractNumId w:val="11"/>
  </w:num>
  <w:num w:numId="13" w16cid:durableId="1182013887">
    <w:abstractNumId w:val="34"/>
  </w:num>
  <w:num w:numId="14" w16cid:durableId="1625382729">
    <w:abstractNumId w:val="3"/>
  </w:num>
  <w:num w:numId="15" w16cid:durableId="1702129502">
    <w:abstractNumId w:val="25"/>
  </w:num>
  <w:num w:numId="16" w16cid:durableId="755979757">
    <w:abstractNumId w:val="2"/>
  </w:num>
  <w:num w:numId="17" w16cid:durableId="900402340">
    <w:abstractNumId w:val="31"/>
  </w:num>
  <w:num w:numId="18" w16cid:durableId="2083136459">
    <w:abstractNumId w:val="22"/>
  </w:num>
  <w:num w:numId="19" w16cid:durableId="1152915358">
    <w:abstractNumId w:val="26"/>
  </w:num>
  <w:num w:numId="20" w16cid:durableId="1323042002">
    <w:abstractNumId w:val="7"/>
  </w:num>
  <w:num w:numId="21" w16cid:durableId="272130845">
    <w:abstractNumId w:val="0"/>
  </w:num>
  <w:num w:numId="22" w16cid:durableId="682128220">
    <w:abstractNumId w:val="19"/>
  </w:num>
  <w:num w:numId="23" w16cid:durableId="1650748608">
    <w:abstractNumId w:val="18"/>
  </w:num>
  <w:num w:numId="24" w16cid:durableId="983512245">
    <w:abstractNumId w:val="6"/>
  </w:num>
  <w:num w:numId="25" w16cid:durableId="1806508108">
    <w:abstractNumId w:val="4"/>
  </w:num>
  <w:num w:numId="26" w16cid:durableId="523134845">
    <w:abstractNumId w:val="14"/>
  </w:num>
  <w:num w:numId="27" w16cid:durableId="220098284">
    <w:abstractNumId w:val="10"/>
  </w:num>
  <w:num w:numId="28" w16cid:durableId="838496367">
    <w:abstractNumId w:val="24"/>
  </w:num>
  <w:num w:numId="29" w16cid:durableId="1324511884">
    <w:abstractNumId w:val="15"/>
  </w:num>
  <w:num w:numId="30" w16cid:durableId="375012418">
    <w:abstractNumId w:val="12"/>
  </w:num>
  <w:num w:numId="31" w16cid:durableId="952370141">
    <w:abstractNumId w:val="17"/>
  </w:num>
  <w:num w:numId="32" w16cid:durableId="917404443">
    <w:abstractNumId w:val="16"/>
  </w:num>
  <w:num w:numId="33" w16cid:durableId="2060738373">
    <w:abstractNumId w:val="27"/>
  </w:num>
  <w:num w:numId="34" w16cid:durableId="229772742">
    <w:abstractNumId w:val="9"/>
  </w:num>
  <w:num w:numId="35" w16cid:durableId="1506083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0D3AA5"/>
    <w:rsid w:val="000E025D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6C68"/>
    <w:rsid w:val="002608EF"/>
    <w:rsid w:val="002710A8"/>
    <w:rsid w:val="0028052F"/>
    <w:rsid w:val="00291938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5BE5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D7C5D"/>
    <w:rsid w:val="004F0D1E"/>
    <w:rsid w:val="004F794E"/>
    <w:rsid w:val="00504CF1"/>
    <w:rsid w:val="00512243"/>
    <w:rsid w:val="00531C58"/>
    <w:rsid w:val="00535B35"/>
    <w:rsid w:val="00547227"/>
    <w:rsid w:val="005634E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0217E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1A63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87C99"/>
    <w:rsid w:val="00891E72"/>
    <w:rsid w:val="008A1E68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34F"/>
    <w:rsid w:val="009316DA"/>
    <w:rsid w:val="0095591E"/>
    <w:rsid w:val="00956AB9"/>
    <w:rsid w:val="00956BAB"/>
    <w:rsid w:val="009600A9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DF5A7F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93ED6"/>
    <w:rsid w:val="00FB6B5B"/>
    <w:rsid w:val="00FD38E4"/>
    <w:rsid w:val="00FD425B"/>
    <w:rsid w:val="00FF009A"/>
    <w:rsid w:val="00FF52CB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Heading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odyText">
    <w:name w:val="Body Text"/>
    <w:basedOn w:val="Normal"/>
    <w:link w:val="BodyTextChar"/>
    <w:rPr>
      <w:rFonts w:ascii="Bookman Old Style" w:hAnsi="Bookman Old Style"/>
      <w:sz w:val="22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ong">
    <w:name w:val="Strong"/>
    <w:uiPriority w:val="22"/>
    <w:qFormat/>
    <w:rsid w:val="00F775F1"/>
    <w:rPr>
      <w:b/>
      <w:bCs/>
    </w:rPr>
  </w:style>
  <w:style w:type="paragraph" w:styleId="BalloonText">
    <w:name w:val="Balloon Text"/>
    <w:basedOn w:val="Normal"/>
    <w:link w:val="BalloonTextChar"/>
    <w:rsid w:val="00B673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FollowedHyperlink">
    <w:name w:val="FollowedHyperlink"/>
    <w:rsid w:val="007919CF"/>
    <w:rPr>
      <w:color w:val="954F72"/>
      <w:u w:val="single"/>
    </w:rPr>
  </w:style>
  <w:style w:type="character" w:customStyle="1" w:styleId="BodyTextChar">
    <w:name w:val="Body Text Char"/>
    <w:basedOn w:val="DefaultParagraphFont"/>
    <w:link w:val="BodyText"/>
    <w:rsid w:val="00C5332F"/>
    <w:rPr>
      <w:rFonts w:ascii="Bookman Old Style" w:hAnsi="Bookman Old Style"/>
      <w:sz w:val="22"/>
      <w:lang w:val="en-GB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4000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Stefan Rebsdorf Bekke</cp:lastModifiedBy>
  <cp:revision>6</cp:revision>
  <cp:lastPrinted>2016-03-16T09:40:00Z</cp:lastPrinted>
  <dcterms:created xsi:type="dcterms:W3CDTF">2022-06-30T09:29:00Z</dcterms:created>
  <dcterms:modified xsi:type="dcterms:W3CDTF">2022-07-29T07:37:00Z</dcterms:modified>
</cp:coreProperties>
</file>